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Kratke hlače za muškarce za udobne ljetne dane</w:t>
      </w:r>
    </w:p>
    <w:p>
      <w:pPr>
        <w:spacing w:after="120"/>
      </w:pPr>
      <w:r>
        <w:rPr>
          <w:rFonts w:ascii="Arial" w:cs="Arial" w:eastAsia="Arial" w:hAnsi="Arial"/>
          <w:i/>
          <w:iCs/>
          <w:sz w:val="24"/>
          <w:szCs w:val="24"/>
        </w:rPr>
        <w:t xml:space="preserve">Kratke hlače za muškarce za rad, sport i opušteno druženje. Bogata ponuda na mana.hr.</w:t>
      </w:r>
    </w:p>
    <w:p>
      <w:r>
        <w:t xml:space="preserve"/>
      </w:r>
    </w:p>
    <w:p>
      <w:pPr>
        <w:spacing w:after="200"/>
      </w:pPr>
      <w:r>
        <w:rPr>
          <w:rFonts w:ascii="Arial" w:cs="Arial" w:eastAsia="Arial" w:hAnsi="Arial"/>
          <w:sz w:val="24"/>
          <w:szCs w:val="24"/>
        </w:rPr>
        <w:t xml:space="preserve">Topli mjeseci su vrijeme kada se muška garderoba izrazito mijenja i oslobađa dugih hlača zimskog razdoblja. </w:t>
      </w:r>
      <w:hyperlink w:history="1" r:id="rIdra0upchxvdqzb81lwevsl">
        <w:r>
          <w:rPr>
            <w:rStyle w:val="Hyperlink"/>
            <w:rFonts w:ascii="Arial" w:cs="Arial" w:eastAsia="Arial" w:hAnsi="Arial"/>
            <w:color w:val="0563C1"/>
            <w:sz w:val="24"/>
            <w:szCs w:val="24"/>
            <w:u w:val="single"/>
          </w:rPr>
          <w:t xml:space="preserve">Kratke hlače za muškarce</w:t>
        </w:r>
      </w:hyperlink>
      <w:r>
        <w:rPr>
          <w:rFonts w:ascii="Arial" w:cs="Arial" w:eastAsia="Arial" w:hAnsi="Arial"/>
          <w:sz w:val="24"/>
          <w:szCs w:val="24"/>
        </w:rPr>
        <w:t xml:space="preserve"> postaju glavni izbor za svakodnevnu uporabu, sport i opuštene prilike koje definiraju ljetni životni stil. Pravilan izbor znači komade koji udružuju udobnost s prikladnim izgledom za različite prilike – od ureda s opuštenim dress codeom do plaže i večernjeg druženja s prijateljima. Ulaganje u kvalitetne izvedbe je ulaganje u ljetnu garderobu koja će pouzdano služiti kroz mnoge sezone aktivnog života.</w:t>
      </w:r>
    </w:p>
    <w:p>
      <w:pPr>
        <w:pStyle w:val="Heading2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Kratke hlače za muškarce za različite potrebe</w:t>
      </w:r>
    </w:p>
    <w:p>
      <w:pPr>
        <w:spacing w:after="200"/>
      </w:pPr>
      <w:r>
        <w:rPr>
          <w:rFonts w:ascii="Arial" w:cs="Arial" w:eastAsia="Arial" w:hAnsi="Arial"/>
          <w:sz w:val="24"/>
          <w:szCs w:val="24"/>
        </w:rPr>
        <w:t xml:space="preserve">Suvremene kratke hlače za muškarce sežu od urbanih elegantnih izvedbi do izrazito sportskih modela. Klasične izvedbe u neutralnim bojama sa srednjom duljinom su svestrane i prikladne za svakodnevnu uporabu u gradu i opuštene poslovne prilike. Sportske izvedbe s prozračnim materijalima su namijenjene fizičkim aktivnostima – trčanju, biciklizmu, fitnessu i drugim oblicima vježbanja. Cargo izvedbe s velikim džepovima su funkcionalne za aktivnosti na otvorenom koje zahtijevaju nošenje različitih predmeta. Plažne izvedbe od brzosušećih materijala su namijenjene ljetnom odmoru kraj vode.</w:t>
      </w:r>
    </w:p>
    <w:p>
      <w:pPr>
        <w:spacing w:after="200"/>
      </w:pPr>
      <w:r>
        <w:rPr>
          <w:rFonts w:ascii="Arial" w:cs="Arial" w:eastAsia="Arial" w:hAnsi="Arial"/>
          <w:sz w:val="24"/>
          <w:szCs w:val="24"/>
        </w:rPr>
        <w:t xml:space="preserve">Duljina je važan faktor koji utječe i na izgled i na prikladnost za različite prilike. Kratke hlače za muškarce u klasičnoj duljini do koljena su prikladne za svakodnevnu gradsku uporabu i polu-formalne prilike. Kraće izvedbe iznad koljena su opuštene i prikladne za plažu i sportske aktivnosti. Duže izvedbe ispod koljena su značajka sportskih i fitnes modela koji pružaju više zaštite pri aktivnostima. Raznolikost duljina u garderobi omogućuje prilagajanje različitim situacijama bez kompromisa u prikladnosti izgleda za pojedinu priliku.</w:t>
      </w:r>
    </w:p>
    <w:p>
      <w:pPr>
        <w:pStyle w:val="Heading2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Materijali koji čine razliku</w:t>
      </w:r>
    </w:p>
    <w:p>
      <w:pPr>
        <w:spacing w:after="200"/>
      </w:pPr>
      <w:r>
        <w:rPr>
          <w:rFonts w:ascii="Arial" w:cs="Arial" w:eastAsia="Arial" w:hAnsi="Arial"/>
          <w:sz w:val="24"/>
          <w:szCs w:val="24"/>
        </w:rPr>
        <w:t xml:space="preserve">Izbor materijala izravno utječe na iskustvo nošenja u vreli ljetni dan. Kratke hlače za muškarce od prozračnih prirodnih materijala, kao što su lan ili kvalitetan pamuk, su prikladne za svakodnevnu uporabu i formalne ljetne događaje. Tehničke sintetske izvedbe su namijenjene sportskim aktivnostima, gdje brzo odvajanje vlage i otpornost na znoj pružaju praktične prednosti. Premium izvedbe od mekih pamučnih mješavina s malo elastana udružuju prirodnu udobnost s dodatnom gibljivošću, što je razlika u svakodnevnom iskustvu nošenja kroz cijeli ljetni dan.</w:t>
      </w:r>
    </w:p>
    <w:p>
      <w:pPr>
        <w:spacing w:after="200"/>
      </w:pPr>
      <w:r>
        <w:rPr>
          <w:rFonts w:ascii="Arial" w:cs="Arial" w:eastAsia="Arial" w:hAnsi="Arial"/>
          <w:sz w:val="24"/>
          <w:szCs w:val="24"/>
        </w:rPr>
        <w:t xml:space="preserve">Praktični detalji su kod muških kratkih hlača dragocjeni. Kratke hlače za muškarce s dovoljno prostornim džepovima za telefon, novčanik i ključeve su funkcionalne za svakodnevnu uporabu. Suvremene izvedbe uključuju i skrivene sigurnosne džepove za važne dokumente, što je pri putovanjima dragocjenost. Kvalitetni zatvarači, gumbi i pojasevi s elastičnošću nude udobnost bez stiskanja. Premium proizvođači posvećuju pažnju svim ovim detaljima koji izravno utječu na svakodnevnu praktičnost komada i razlikuju premium segment od osnovne ponude na tržištu.</w:t>
      </w:r>
    </w:p>
    <w:p>
      <w:pPr>
        <w:pStyle w:val="Heading2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Mana – muška ponuda za ljeto</w:t>
      </w:r>
    </w:p>
    <w:p>
      <w:pPr>
        <w:spacing w:after="200"/>
      </w:pPr>
      <w:r>
        <w:rPr>
          <w:rFonts w:ascii="Arial" w:cs="Arial" w:eastAsia="Arial" w:hAnsi="Arial"/>
          <w:sz w:val="24"/>
          <w:szCs w:val="24"/>
        </w:rPr>
        <w:t xml:space="preserve">Mana nudi široku paletu ljetne odjeće za suvremene muškarce. Ovi komadi u našoj ponudi obuhvaćaju različite stilove, duljine i materijale od priznatih europskih proizvođača. Svi komadi su odabrani po strogim kriterijima kvalitete, trajnosti i suvremenog stila koji odgovara zahtjevima suvremenih muških potrošača. Na mana.hr možete pronaći cjelovit katalog s detaljnim opisima, fotografijama i veličinskim preglednicama. Naš tim savjetuje pri izboru koji će odgovarati vašem osobnom stilu, svakodnevnim aktivnostima i očekivanjima udobnosti, što je za optimalan konačan modni izbor neophodna usluga.</w:t>
      </w:r>
    </w:p>
    <w:p>
      <w:pPr>
        <w:pStyle w:val="Heading2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Opuštena udobnost za svaki dan</w:t>
      </w:r>
    </w:p>
    <w:p>
      <w:pPr>
        <w:spacing w:after="200"/>
      </w:pPr>
      <w:r>
        <w:rPr>
          <w:rFonts w:ascii="Arial" w:cs="Arial" w:eastAsia="Arial" w:hAnsi="Arial"/>
          <w:sz w:val="24"/>
          <w:szCs w:val="24"/>
        </w:rPr>
        <w:t xml:space="preserve">Pravilno odabrane ovi komadi mijenjaju ljetnu svakodnevicu. Komad koji je udoban, primjernog izgleda za priliku i trajan za svakodnevnu uporabu, postaje vjeran pratitelj ljetnih mjeseci. Iz njega se s lakoćom ide na šetnju, bicikl, planinarenje ili druženje s prijateljima bez razmišljanja je li odjeća prikladna za priliku. Takav promišljen pristup ljetnoj garderobi je značajka muškaraca koji cijene praktičnu udobnost i razumiju da je vrhunska garderoba onaj pratitelj kojemu se može povjeriti kroz različite svakodnevne situacije.</w:t>
      </w:r>
    </w:p>
    <w:p>
      <w:pPr>
        <w:spacing w:after="200"/>
      </w:pPr>
      <w:r>
        <w:rPr>
          <w:rFonts w:ascii="Arial" w:cs="Arial" w:eastAsia="Arial" w:hAnsi="Arial"/>
          <w:sz w:val="24"/>
          <w:szCs w:val="24"/>
        </w:rPr>
        <w:t xml:space="preserve">Ulaganje u premium izvedbe se isplati kroz godine pouzdane uporabe. Ovi komadi priznatih proizvođača od kvalitetnih materijala zadržavaju svoj izgled, oblik i funkcionalnost kroz mnoge cikluse pranja i nošenja. Jeftiniji zamjenici često razočaraju već nakon prve sezone uporabe – izgube oblik, boja izblijedi, šavovi se počnu odvajati. Promišljen izbor premium kvalitete je dakle dugoročno ekonomski pametna odluka koja je značajka zrelih muškaraca koji cijene trajnost svoje odjeće.</w:t>
      </w:r>
    </w:p>
    <w:p>
      <w:pPr>
        <w:spacing w:after="200"/>
      </w:pPr>
      <w:r>
        <w:rPr>
          <w:rFonts w:ascii="Arial" w:cs="Arial" w:eastAsia="Arial" w:hAnsi="Arial"/>
          <w:sz w:val="24"/>
          <w:szCs w:val="24"/>
        </w:rPr>
        <w:t xml:space="preserve">Suvremena muška moda cijeni raznolikost i personalizaciju. Različite boje, uzorci i detalji omogućuju izrazitiji osobni stil koji je u suvremenom društvu sve više cijenjen. Promišljen izbor komada koji odgovaraju vlastitom karakteru je ulaganje u osobnu prepoznatljivost i samopouzdanje pri svakodnevnoj prezentaciji.
Kvalitetni materijali u premium izvedbama su investicija u svakodnevnu praktičnost. Brzosušeći se materijali, koji se ne otrcaju i ne odvoje, štede vrijeme pri svakodnevnoj njezi garderobe.</w:t>
      </w:r>
    </w:p>
    <w:p>
      <w:pPr>
        <w:spacing w:after="200"/>
      </w:pPr>
      <w:r>
        <w:rPr>
          <w:sz w:val="24"/>
          <w:szCs w:val="24"/>
          <w:rFonts w:ascii="Arial" w:hAnsi="Arial"/>
        </w:rPr>
        <w:t xml:space="preserve">Suvremene tendencije u muškoj modi pokazuju sve veće cijenjenje kvalitetnih materijala i pažljive izrade. Promišljen pristup garderobi, koji udružuje funkcionalnost s estetikom, je značajka zrelih muškaraca.
Ulaganje u kvalitetne osnove garderobe se isplati kroz godine pouzdane uporabe i odsutnost neugodnih iskustava s lošom kvalitetom materijala koja brzo razočaravaju vlasnike pri svakodnevnom nošenju.</w:t>
      </w:r>
    </w:p>
    <w:p>
      <w:pPr>
        <w:spacing w:after="200"/>
      </w:pPr>
      <w:r>
        <w:rPr>
          <w:sz w:val="24"/>
          <w:szCs w:val="24"/>
          <w:rFonts w:ascii="Arial" w:hAnsi="Arial"/>
        </w:rPr>
        <w:t xml:space="preserve">Profesionalni stilisti preporučuju promišljen pristup pri sastavljanju kvalitetne garderobe koja se temelji na osnovnim komadima u neutralnim bojama. Ovi temeljni gradnici mogu se lako kombinirati s različitim drugim komadima i tvore osnovu za raznolike modne kombinacije kroz cijelu sezonu nošenja. Kvalitetna izrada i pažljivo odabrani materijali su značajka vrhunskog segmenta moderne mode.
Ulaganje u kvalitetne osnovne komade je promišljena dugoročna odluka. Trajni materijali, kvalitetna izrada i klasični krojevi koji ne podliježu kratkoročnim trendovima jamče dugotrajnu vrijednost svakog kupljenog komada kroz mnoge sezone.</w:t>
      </w:r>
    </w:p>
    <w:p>
      <w:pPr>
        <w:spacing w:after="200"/>
      </w:pPr>
      <w:r>
        <w:rPr>
          <w:rFonts w:ascii="Arial" w:cs="Arial" w:eastAsia="Arial" w:hAnsi="Arial"/>
          <w:sz w:val="24"/>
          <w:szCs w:val="24"/>
        </w:rPr>
        <w:t xml:space="preserve">Naručitelj članka: Metro d.d.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 w:before="24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80" w:before="180"/>
    </w:pPr>
    <w:rPr>
      <w:rFonts w:ascii="Arial" w:cs="Arial" w:eastAsia="Arial" w:hAnsi="Arial"/>
      <w:b/>
      <w:bCs/>
      <w:sz w:val="28"/>
      <w:szCs w:val="28"/>
    </w:rPr>
  </w:style>
  <w:style w:type="paragraph" w:styleId="Hyperlink">
    <w:name w:val="Hyperlink"/>
    <w:basedOn w:val="Normal"/>
    <w:rPr>
      <w:color w:val="0563C1"/>
      <w:u w:val="single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ra0upchxvdqzb81lwevsl" Type="http://schemas.openxmlformats.org/officeDocument/2006/relationships/hyperlink" Target="https://www.mana.hr/muskarci/hlace/kratke-hlace" TargetMode="Externa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2026-05-11T22:12:54.503Z</dcterms:created>
  <dcterms:modified xsi:type="dcterms:W3CDTF">2026-05-11T22:12:54.503Z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