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Vrtni stolovi za bezbrižno uživanje na otvorenom</w:t>
      </w:r>
    </w:p>
    <w:p>
      <w:pPr>
        <w:spacing w:after="120"/>
      </w:pPr>
      <w:r>
        <w:rPr>
          <w:rFonts w:ascii="Arial" w:cs="Arial" w:eastAsia="Arial" w:hAnsi="Arial"/>
          <w:i/>
          <w:iCs/>
          <w:sz w:val="24"/>
          <w:szCs w:val="24"/>
        </w:rPr>
        <w:t xml:space="preserve">Vrtni stolovi koji izdrže sve sezone bez napornog održavanja. Bogata ponuda na latissa.hr.</w:t>
      </w:r>
    </w:p>
    <w:p>
      <w:r>
        <w:t xml:space="preserve"/>
      </w:r>
    </w:p>
    <w:p>
      <w:pPr>
        <w:spacing w:after="200"/>
      </w:pPr>
      <w:r>
        <w:rPr>
          <w:rFonts w:ascii="Arial" w:cs="Arial" w:eastAsia="Arial" w:hAnsi="Arial"/>
          <w:sz w:val="24"/>
          <w:szCs w:val="24"/>
        </w:rPr>
        <w:t xml:space="preserve">Topli mjeseci su vrijeme kada se život seli na otvoreni prostor. Vrt, terasa ili balkon postaju produžetak dnevnog boravka, mjesto za doručke, večernje druženja i ljetne zabave s prijateljima. </w:t>
      </w:r>
      <w:hyperlink w:history="1" r:id="rIdttrzt1g1ltrawfr-pvfux">
        <w:r>
          <w:rPr>
            <w:rStyle w:val="Hyperlink"/>
            <w:rFonts w:ascii="Arial" w:cs="Arial" w:eastAsia="Arial" w:hAnsi="Arial"/>
            <w:color w:val="0563C1"/>
            <w:sz w:val="24"/>
            <w:szCs w:val="24"/>
            <w:u w:val="single"/>
          </w:rPr>
          <w:t xml:space="preserve">Vrtni stolovi</w:t>
        </w:r>
      </w:hyperlink>
      <w:r>
        <w:rPr>
          <w:rFonts w:ascii="Arial" w:cs="Arial" w:eastAsia="Arial" w:hAnsi="Arial"/>
          <w:sz w:val="24"/>
          <w:szCs w:val="24"/>
        </w:rPr>
        <w:t xml:space="preserve"> su pri tome centralni komad oko kojeg se gradi cijeli vanjski prostor, mjesto okupljanja koje pretvara obične trenutke u nezaboravna sjećanja. Pravilan izbor jamči godinama bezbrižnog korištenja bez stalnog rada na održavanju, što je posebno važno u našoj klimi s različitim vremenskim uvjetima tijekom godine. Ulaganje u kvalitetne otporne materijale je odluka koja se vraća kroz dugotrajno zadovoljstvo bez svakodnevnih briga.</w:t>
      </w:r>
    </w:p>
    <w:p>
      <w:pPr>
        <w:pStyle w:val="Heading2"/>
      </w:pPr>
      <w:r>
        <w:rPr>
          <w:rFonts w:ascii="Arial" w:cs="Arial" w:eastAsia="Arial" w:hAnsi="Arial"/>
          <w:b/>
          <w:bCs/>
          <w:sz w:val="28"/>
          <w:szCs w:val="28"/>
        </w:rPr>
        <w:t xml:space="preserve">Vrtni stolovi koji ne traže napornu brigu</w:t>
      </w:r>
    </w:p>
    <w:p>
      <w:pPr>
        <w:spacing w:after="200"/>
      </w:pPr>
      <w:r>
        <w:rPr>
          <w:rFonts w:ascii="Arial" w:cs="Arial" w:eastAsia="Arial" w:hAnsi="Arial"/>
          <w:sz w:val="24"/>
          <w:szCs w:val="24"/>
        </w:rPr>
        <w:t xml:space="preserve">Suvremeni vrtni stolovi izrađeni su od materijala koji uspješno podnose sve vremenske uvjete bez potrebe za stalnim održavanjem. Aluminij je jedan od najpopularnijih izbora, jer ne hrđa, ne zahtijeva farbanje i može se ostaviti na otvorenom prostoru tijekom cijele godine bez briga. Tehnički ratan kombinira estetiku prirodnih materijala s otpornošću plastike – izgleda kao klasičan ratan, ali je potpuno otporan na vlagu, UV zračenje i temperaturna kolebanja. Polipropilen i HPL ploče također spadaju u kategoriju materijala koji ne traže više od povremenog ispiranja vodom za održavanje izvornog izgleda kroz godine.</w:t>
      </w:r>
    </w:p>
    <w:p>
      <w:pPr>
        <w:spacing w:after="200"/>
      </w:pPr>
      <w:r>
        <w:rPr>
          <w:rFonts w:ascii="Arial" w:cs="Arial" w:eastAsia="Arial" w:hAnsi="Arial"/>
          <w:sz w:val="24"/>
          <w:szCs w:val="24"/>
        </w:rPr>
        <w:t xml:space="preserve">Klasične drvene izvedbe imaju svoj posebnu privlačnost, ali zahtijevaju nešto više pažnje. Vrtni stolovi od teakovine ili akacije su prirodno otporni na vremenske uvjete i mogu se ostaviti nezaštićeni, pri čemu razvijaju lijepu srebrnu patinu s godinama. Za održavanje izvorne tamnije boje potrebno je povremeno premazivanje uljem, ali to je dvosatni rad jednom ili dvaput godišnje koji daje dugotrajnu vrijednost. Drveni stolovi nude toplinu i karakter koji sintetski materijali teško mogu nadomjestiti, pa je za one koji cijene prirodne materijale ulaganje vremena u održavanje opravdano krajnjim rezultatom.</w:t>
      </w:r>
    </w:p>
    <w:p>
      <w:pPr>
        <w:pStyle w:val="Heading2"/>
      </w:pPr>
      <w:r>
        <w:rPr>
          <w:rFonts w:ascii="Arial" w:cs="Arial" w:eastAsia="Arial" w:hAnsi="Arial"/>
          <w:b/>
          <w:bCs/>
          <w:sz w:val="28"/>
          <w:szCs w:val="28"/>
        </w:rPr>
        <w:t xml:space="preserve">Veličine za svaki prostor</w:t>
      </w:r>
    </w:p>
    <w:p>
      <w:pPr>
        <w:spacing w:after="200"/>
      </w:pPr>
      <w:r>
        <w:rPr>
          <w:rFonts w:ascii="Arial" w:cs="Arial" w:eastAsia="Arial" w:hAnsi="Arial"/>
          <w:sz w:val="24"/>
          <w:szCs w:val="24"/>
        </w:rPr>
        <w:t xml:space="preserve">Pravilna veličina stola ovisi o raspoloživom prostoru i očekivanom broju korisnika. Mali bistro stolovi za balkone primaju dvije osobe i savršeno se uklapaju u urbane stanove s ograničenim vanjskim prostorom. Vrtni stolovi standardnih dimenzija za obiteljsku upotrebu primaju četiri do šest osoba i predstavljaju najpopularniji format za obiteljske kuće. Veliki blagovaonički modeli za vanjske zabave mogu primiti osam ili više osoba, što je idealno za ljubitelje druženja koji često ugošćuju prijatelje. Razvlačivi modeli nude fleksibilnost – kompaktnu veličinu za svakodnevnu upotrebu i veliku površinu kada dolaze gosti.</w:t>
      </w:r>
    </w:p>
    <w:p>
      <w:pPr>
        <w:spacing w:after="200"/>
      </w:pPr>
      <w:r>
        <w:rPr>
          <w:rFonts w:ascii="Arial" w:cs="Arial" w:eastAsia="Arial" w:hAnsi="Arial"/>
          <w:sz w:val="24"/>
          <w:szCs w:val="24"/>
        </w:rPr>
        <w:t xml:space="preserve">Oblik utječe na vizualni dojam i praktičnost. Okrugli stolovi potiču ravnopravan razgovor jer svi sjede na jednakoj udaljenosti, što je idealno za druženja s prijateljima. Pravokutni stolovi koriste prostor uz zid učinkovitije i nude više površine za hranu i piće. Kvadratni modeli kompaktno se uklapaju u kutove i male terase. Pri izboru je dobro razmisliti o tome kakvi su uobičajeni scenariji upotrebe – obiteljski ručkovi, druženje s prijateljima, opušteno čitanje u sjeni – jer svaka aktivnost ima drugačije zahtjeve koji se najbolje rješavaju pravilno odabranim oblikom i veličinom.</w:t>
      </w:r>
    </w:p>
    <w:p>
      <w:pPr>
        <w:pStyle w:val="Heading2"/>
      </w:pPr>
      <w:r>
        <w:rPr>
          <w:rFonts w:ascii="Arial" w:cs="Arial" w:eastAsia="Arial" w:hAnsi="Arial"/>
          <w:b/>
          <w:bCs/>
          <w:sz w:val="28"/>
          <w:szCs w:val="28"/>
        </w:rPr>
        <w:t xml:space="preserve">LATISSA home&amp;decor – ponuda za sve vanjske prostore</w:t>
      </w:r>
    </w:p>
    <w:p>
      <w:pPr>
        <w:spacing w:after="200"/>
      </w:pPr>
      <w:r>
        <w:rPr>
          <w:rFonts w:ascii="Arial" w:cs="Arial" w:eastAsia="Arial" w:hAnsi="Arial"/>
          <w:sz w:val="24"/>
          <w:szCs w:val="24"/>
        </w:rPr>
        <w:t xml:space="preserve">U LATISSA home&amp;decor sastavili smo široku ponudu modela za različite stilove i prostore. Vrtni stolovi u našoj ponudi obuhvaćaju kompaktne bistro modele za balkone, klasične obiteljske izvedbe za vrtove i terase, te velike modele za one koji vole organizirati ljetne zabave. Materijali idu od izdržljivog aluminija do plemenitih drvenih varijanti, prilagođenih različitim preferencijama održavanja. Na latissa.hr možete pogledati fotografije, dimenzije i specifikacije svih modela, a naš tim je uvijek dostupan za stručne savjete oko izbora koji odgovara vašoj klimi, prostoru i navikama korištenja vanjskog prostora.</w:t>
      </w:r>
    </w:p>
    <w:p>
      <w:pPr>
        <w:pStyle w:val="Heading2"/>
      </w:pPr>
      <w:r>
        <w:rPr>
          <w:rFonts w:ascii="Arial" w:cs="Arial" w:eastAsia="Arial" w:hAnsi="Arial"/>
          <w:b/>
          <w:bCs/>
          <w:sz w:val="28"/>
          <w:szCs w:val="28"/>
        </w:rPr>
        <w:t xml:space="preserve">Trenutci na otvorenom postaju dragocjeni</w:t>
      </w:r>
    </w:p>
    <w:p>
      <w:pPr>
        <w:spacing w:after="200"/>
      </w:pPr>
      <w:r>
        <w:rPr>
          <w:rFonts w:ascii="Arial" w:cs="Arial" w:eastAsia="Arial" w:hAnsi="Arial"/>
          <w:sz w:val="24"/>
          <w:szCs w:val="24"/>
        </w:rPr>
        <w:t xml:space="preserve">Najljepši ljetni trenutci često se događaju oko stola na otvorenom. Doručak s pogledom na vrt, popodnevna kava u sjeni krošnje, večeri pod zvijezdama uz ugodan razgovor s najmilijima – sve su to dragocjenosti koje obični dani postaju kada imamo ugodan vanjski prostor. Kvalitetan stol koji vjerno služi godinama postaje svjedok mnogobrojnih dragih trenutaka i nezaboravnih druženja. Ulaganje u dobar komad je ulaganje u stil života na otvorenom koji se kroz godine pretvara u pravu kulturu obiteljskog uživanja i zajedništva pod plavim nebom.</w:t>
      </w:r>
    </w:p>
    <w:p>
      <w:pPr>
        <w:spacing w:after="200"/>
      </w:pPr>
      <w:r>
        <w:rPr>
          <w:rFonts w:ascii="Arial" w:cs="Arial" w:eastAsia="Arial" w:hAnsi="Arial"/>
          <w:sz w:val="24"/>
          <w:szCs w:val="24"/>
        </w:rPr>
        <w:t xml:space="preserve">Zaštita stola tijekom zimskih mjeseci dodatno produžuje njegovu životnu vijek. Kvalitetne zaštitne navlake otporne na vremenske uvjete su jednostavna investicija koja čuva vašu glavnu kupnju od najgorih uvjeta. Iako su moderni materijali otporni i bez zaštite, dodatna pažnja u zimskim mjesecima sigurno produžuje izvorni izgled namještaja. Pohrana manjih komada u garažu ili spremište je također korisna strategija za one koji žele maksimalno produžiti vijek trajanja svojih ulaganja u vanjski prostor. Pravilan pristup brizi rezultira desetljećima zadovoljnog korištenja.</w:t>
      </w:r>
    </w:p>
    <w:p>
      <w:pPr>
        <w:spacing w:after="200"/>
      </w:pPr>
      <w:r>
        <w:rPr>
          <w:sz w:val="24"/>
          <w:szCs w:val="24"/>
          <w:rFonts w:ascii="Arial" w:hAnsi="Arial"/>
        </w:rPr>
        <w:t xml:space="preserve">Dodaci poput suncobrana, blaznica za sjedenje i podloga za vrući lonac dodatno povećavaju ugodnost vanjskog prostora. Suncobran je nezamjenjiv u ljetnim mjesecima, jastuci pretvaraju tvrde stolice u udobne ležaljke za poslijepodnevni odmor, a kvalitetne podloge za vrele posude čuvaju površinu stola od oštećenja. Sve su to mali komadi koji čine veliku razliku u svakodnevnoj upotrebi vanjskog prostora. Razmišljanje o cjelokupnom uređenju vrta ili terase, ne samo o glavnim komadima namještaja, rezultira prostorom koji se ugodno koristi u različitim situacijama i scenarijima – od opuštenih popodneva do organiziranih večernjih druženja s prijateljima i obitelji.</w:t>
      </w:r>
    </w:p>
    <w:p>
      <w:pPr>
        <w:spacing w:after="200"/>
      </w:pPr>
      <w:r>
        <w:rPr>
          <w:rFonts w:ascii="Arial" w:cs="Arial" w:eastAsia="Arial" w:hAnsi="Arial"/>
          <w:sz w:val="24"/>
          <w:szCs w:val="24"/>
        </w:rPr>
        <w:t xml:space="preserve">Naručitelj članka: LATISSA home&amp;decor, Bojan Brežnik s.p.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ttrzt1g1ltrawfr-pvfux" Type="http://schemas.openxmlformats.org/officeDocument/2006/relationships/hyperlink" Target="https://latissa.hr/proizvodi/namjestaj/stolovi/vrtni_stolovi/"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2026-05-10T21:33:14.002Z</dcterms:created>
  <dcterms:modified xsi:type="dcterms:W3CDTF">2026-05-10T21:33:14.002Z</dcterms:modified>
</cp:coreProperties>
</file>

<file path=docProps/custom.xml><?xml version="1.0" encoding="utf-8"?>
<Properties xmlns="http://schemas.openxmlformats.org/officeDocument/2006/custom-properties" xmlns:vt="http://schemas.openxmlformats.org/officeDocument/2006/docPropsVTypes"/>
</file>